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98"/>
        <w:gridCol w:w="7296"/>
      </w:tblGrid>
      <w:tr w:rsidR="00B75122" w14:paraId="2383D705" w14:textId="77777777" w:rsidTr="00BC576C">
        <w:tc>
          <w:tcPr>
            <w:tcW w:w="0" w:type="auto"/>
            <w:vAlign w:val="center"/>
          </w:tcPr>
          <w:p w14:paraId="0CAFD306" w14:textId="13DBEAFF" w:rsidR="00F27C20" w:rsidRDefault="004053E2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283B6A" wp14:editId="15CCD9CB">
                  <wp:extent cx="900000" cy="908893"/>
                  <wp:effectExtent l="0" t="0" r="0" b="5715"/>
                  <wp:docPr id="8508957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03F3291" w14:textId="77777777"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B75122" w14:paraId="61DD867B" w14:textId="77777777" w:rsidTr="00BC576C">
        <w:tc>
          <w:tcPr>
            <w:tcW w:w="0" w:type="auto"/>
            <w:vAlign w:val="center"/>
          </w:tcPr>
          <w:p w14:paraId="13DC9557" w14:textId="77777777"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14:paraId="1059D8C4" w14:textId="77777777" w:rsidR="00DC1765" w:rsidRDefault="00DC1765"/>
        </w:tc>
      </w:tr>
      <w:tr w:rsidR="00B75122" w14:paraId="109155A6" w14:textId="77777777" w:rsidTr="00BC576C">
        <w:tc>
          <w:tcPr>
            <w:tcW w:w="0" w:type="auto"/>
            <w:vAlign w:val="center"/>
          </w:tcPr>
          <w:p w14:paraId="0A7D0E21" w14:textId="77777777"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A93BB9C" w14:textId="77777777"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B75122" w14:paraId="02FEEA98" w14:textId="77777777" w:rsidTr="00BC576C">
        <w:tc>
          <w:tcPr>
            <w:tcW w:w="0" w:type="auto"/>
            <w:vAlign w:val="center"/>
          </w:tcPr>
          <w:p w14:paraId="328F6C17" w14:textId="77777777" w:rsidR="00F27C20" w:rsidRDefault="00F27C20">
            <w:r w:rsidRPr="00EA1F9E">
              <w:rPr>
                <w:lang w:eastAsia="bg-BG"/>
              </w:rPr>
              <w:t>член на ННТДД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327D54" w14:textId="77777777" w:rsidR="00F27C20" w:rsidRDefault="00F27C20"/>
        </w:tc>
      </w:tr>
      <w:tr w:rsidR="00B75122" w14:paraId="06FC1240" w14:textId="77777777" w:rsidTr="00BC576C">
        <w:tc>
          <w:tcPr>
            <w:tcW w:w="0" w:type="auto"/>
            <w:vAlign w:val="center"/>
          </w:tcPr>
          <w:p w14:paraId="74AAFA24" w14:textId="77777777"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5E4B39FA" w14:textId="77777777" w:rsidR="00F27C20" w:rsidRDefault="00F27C20"/>
        </w:tc>
      </w:tr>
      <w:tr w:rsidR="00B75122" w14:paraId="1DE501F8" w14:textId="77777777" w:rsidTr="00BC576C">
        <w:tc>
          <w:tcPr>
            <w:tcW w:w="0" w:type="auto"/>
            <w:vAlign w:val="center"/>
          </w:tcPr>
          <w:p w14:paraId="0F54E058" w14:textId="77777777"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14:paraId="462F4132" w14:textId="77777777" w:rsidR="00F27C20" w:rsidRDefault="00F27C20"/>
        </w:tc>
      </w:tr>
      <w:tr w:rsidR="00B75122" w14:paraId="0173FFDA" w14:textId="77777777" w:rsidTr="00BC576C">
        <w:tc>
          <w:tcPr>
            <w:tcW w:w="0" w:type="auto"/>
            <w:vAlign w:val="center"/>
          </w:tcPr>
          <w:p w14:paraId="758942A9" w14:textId="77777777"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14:paraId="2DCF36BF" w14:textId="77777777" w:rsidR="00F27C20" w:rsidRDefault="00F27C20"/>
        </w:tc>
      </w:tr>
      <w:tr w:rsidR="00B75122" w14:paraId="67634BEF" w14:textId="77777777" w:rsidTr="00BC576C">
        <w:tc>
          <w:tcPr>
            <w:tcW w:w="0" w:type="auto"/>
            <w:vAlign w:val="center"/>
          </w:tcPr>
          <w:p w14:paraId="5A2B0617" w14:textId="77777777"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14:paraId="3F958D87" w14:textId="77777777" w:rsidR="00F27C20" w:rsidRDefault="00F27C20"/>
        </w:tc>
      </w:tr>
      <w:tr w:rsidR="00B75122" w14:paraId="637C2BBE" w14:textId="77777777" w:rsidTr="00BC576C">
        <w:tc>
          <w:tcPr>
            <w:tcW w:w="0" w:type="auto"/>
            <w:vAlign w:val="center"/>
          </w:tcPr>
          <w:p w14:paraId="6764EC22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25C3CC2A" w14:textId="77777777" w:rsidR="00F27C20" w:rsidRDefault="00F27C20"/>
        </w:tc>
      </w:tr>
      <w:tr w:rsidR="00B75122" w14:paraId="021BBF4E" w14:textId="77777777" w:rsidTr="00BC576C">
        <w:tc>
          <w:tcPr>
            <w:tcW w:w="0" w:type="auto"/>
            <w:vAlign w:val="center"/>
          </w:tcPr>
          <w:p w14:paraId="2DA6F29D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8B63BA9" w14:textId="77777777" w:rsidR="00F27C20" w:rsidRDefault="00F27C20"/>
        </w:tc>
      </w:tr>
      <w:tr w:rsidR="00B75122" w14:paraId="151721D7" w14:textId="77777777" w:rsidTr="00BC576C">
        <w:tc>
          <w:tcPr>
            <w:tcW w:w="0" w:type="auto"/>
            <w:vAlign w:val="center"/>
          </w:tcPr>
          <w:p w14:paraId="7D86BF04" w14:textId="77777777"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355AF8B0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14:paraId="7E0348A2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 доклад</w:t>
            </w:r>
          </w:p>
          <w:p w14:paraId="5F0660BE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14:paraId="12BA3676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14:paraId="0CC813C1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14:paraId="72AA8024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14:paraId="1202EBA7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B75122" w14:paraId="72B0570A" w14:textId="77777777" w:rsidTr="00BC576C">
        <w:tc>
          <w:tcPr>
            <w:tcW w:w="0" w:type="auto"/>
            <w:vAlign w:val="center"/>
          </w:tcPr>
          <w:p w14:paraId="3379E31D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660A973D" w14:textId="46CD51F0" w:rsidR="00BC576C" w:rsidRDefault="00BC576C" w:rsidP="00BC576C">
            <w:r w:rsidRPr="00786407">
              <w:rPr>
                <w:b/>
              </w:rPr>
              <w:t>1</w:t>
            </w:r>
            <w:r>
              <w:t>. ХХX</w:t>
            </w:r>
            <w:r w:rsidR="0024372D">
              <w:rPr>
                <w:lang w:val="en-US"/>
              </w:rPr>
              <w:t>I</w:t>
            </w:r>
            <w:r w:rsidR="00D27DEF">
              <w:rPr>
                <w:lang w:val="en-US"/>
              </w:rPr>
              <w:t>X</w:t>
            </w:r>
            <w:r>
              <w:t xml:space="preserve"> международна конференция "Дефектоскопия</w:t>
            </w:r>
            <w:r w:rsidR="00F42C68">
              <w:t>"</w:t>
            </w:r>
          </w:p>
          <w:p w14:paraId="3F58F8D8" w14:textId="4DCD3928" w:rsidR="00BC576C" w:rsidRDefault="00BC576C" w:rsidP="00BC576C">
            <w:r w:rsidRPr="00786407">
              <w:rPr>
                <w:b/>
              </w:rPr>
              <w:t>2</w:t>
            </w:r>
            <w:r>
              <w:t>. ХХX</w:t>
            </w:r>
            <w:r w:rsidR="0024372D">
              <w:rPr>
                <w:lang w:val="en-US"/>
              </w:rPr>
              <w:t>V</w:t>
            </w:r>
            <w:r>
              <w:t xml:space="preserve"> младежка школа "</w:t>
            </w:r>
            <w:r w:rsidR="00693560">
              <w:t>БК</w:t>
            </w:r>
            <w:r>
              <w:t xml:space="preserve"> на структурата и физико-механ</w:t>
            </w:r>
            <w:r w:rsidR="00F42C68">
              <w:t>ичните свойства на материалите"</w:t>
            </w:r>
          </w:p>
          <w:p w14:paraId="079BE3E7" w14:textId="6350E4EB" w:rsidR="00B75122" w:rsidRPr="00B75122" w:rsidRDefault="00B75122" w:rsidP="00BC576C">
            <w:r w:rsidRPr="00B75122">
              <w:rPr>
                <w:b/>
                <w:bCs/>
                <w:lang w:val="ru-RU"/>
              </w:rPr>
              <w:t>3.</w:t>
            </w:r>
            <w:r w:rsidRPr="00B75122">
              <w:rPr>
                <w:lang w:val="ru-RU"/>
              </w:rPr>
              <w:t xml:space="preserve"> </w:t>
            </w:r>
            <w:r>
              <w:t>Ден на дефектоскописта</w:t>
            </w:r>
          </w:p>
          <w:p w14:paraId="38320386" w14:textId="14C3A94D" w:rsidR="00BC576C" w:rsidRPr="00D27DEF" w:rsidRDefault="00B75122" w:rsidP="00BC576C">
            <w:r w:rsidRPr="00D27DEF">
              <w:rPr>
                <w:b/>
              </w:rPr>
              <w:t>4</w:t>
            </w:r>
            <w:r w:rsidR="00BC576C" w:rsidRPr="00D27DEF">
              <w:t>. Семинар "</w:t>
            </w:r>
            <w:r w:rsidR="00D27DEF" w:rsidRPr="00D27DEF">
              <w:t>Иновативни методи и техники за изпитване</w:t>
            </w:r>
            <w:r w:rsidR="00BC576C" w:rsidRPr="00D27DEF">
              <w:t>"</w:t>
            </w:r>
          </w:p>
          <w:p w14:paraId="71BDED3D" w14:textId="03E905FC" w:rsidR="00BC576C" w:rsidRPr="00D27DEF" w:rsidRDefault="003E23FD" w:rsidP="00BC576C">
            <w:r w:rsidRPr="00D27DEF">
              <w:rPr>
                <w:b/>
              </w:rPr>
              <w:t>5</w:t>
            </w:r>
            <w:r w:rsidR="00BC576C" w:rsidRPr="00D27DEF">
              <w:t>. Семинар "</w:t>
            </w:r>
            <w:r w:rsidR="00D27DEF" w:rsidRPr="00D27DEF">
              <w:t>Изпитване на материали и технологични процеси за обработването им</w:t>
            </w:r>
            <w:r w:rsidR="00BC576C" w:rsidRPr="00D27DEF">
              <w:t>"</w:t>
            </w:r>
          </w:p>
          <w:p w14:paraId="1E433AE4" w14:textId="0849BC84" w:rsidR="00BC576C" w:rsidRDefault="003E23FD" w:rsidP="00BC576C">
            <w:r>
              <w:rPr>
                <w:b/>
              </w:rPr>
              <w:t>6</w:t>
            </w:r>
            <w:r w:rsidR="00BC576C">
              <w:t>. Кръгла маса "Прахова металургия"</w:t>
            </w:r>
          </w:p>
          <w:p w14:paraId="14370EE1" w14:textId="7FB4036B" w:rsidR="00BC576C" w:rsidRDefault="003E23FD" w:rsidP="00BC576C">
            <w:r>
              <w:rPr>
                <w:b/>
              </w:rPr>
              <w:t>7</w:t>
            </w:r>
            <w:r w:rsidR="00BC576C">
              <w:t>. Кръгла маса "Развитие на стандартизацията по БК"</w:t>
            </w:r>
          </w:p>
          <w:p w14:paraId="1F427D3F" w14:textId="2DA17214" w:rsidR="00BC576C" w:rsidRDefault="003E23FD" w:rsidP="00BC576C">
            <w:r>
              <w:rPr>
                <w:b/>
                <w:bCs/>
              </w:rPr>
              <w:t>8</w:t>
            </w:r>
            <w:r w:rsidR="00BC576C" w:rsidRPr="00B75122">
              <w:rPr>
                <w:b/>
                <w:bCs/>
              </w:rPr>
              <w:t>.</w:t>
            </w:r>
            <w:r w:rsidR="00BC576C">
              <w:t xml:space="preserve"> Кръгла маса "Проблеми на бизнеса"</w:t>
            </w:r>
          </w:p>
          <w:p w14:paraId="54CB9381" w14:textId="554E025A" w:rsidR="00BC576C" w:rsidRDefault="003E23FD" w:rsidP="00BC576C">
            <w:r>
              <w:rPr>
                <w:b/>
              </w:rPr>
              <w:t>9</w:t>
            </w:r>
            <w:r w:rsidR="00BC576C">
              <w:t>. Кръгла маса "</w:t>
            </w:r>
            <w:r w:rsidR="00456D2F" w:rsidRPr="00456D2F">
              <w:t>Взаимодействие на акредитирани лаборатории и органи за контрол с ИА БСА</w:t>
            </w:r>
            <w:r w:rsidR="00BC576C">
              <w:t>"</w:t>
            </w:r>
          </w:p>
          <w:p w14:paraId="2C7C6CFD" w14:textId="52EFCDF3" w:rsidR="00B75122" w:rsidRDefault="00B75122" w:rsidP="00BC576C">
            <w:r w:rsidRPr="00786407">
              <w:rPr>
                <w:b/>
              </w:rPr>
              <w:t>1</w:t>
            </w:r>
            <w:r w:rsidR="003E23FD">
              <w:rPr>
                <w:b/>
              </w:rPr>
              <w:t>0</w:t>
            </w:r>
            <w:r>
              <w:t>. Постер сесия</w:t>
            </w:r>
          </w:p>
          <w:p w14:paraId="4CF51EED" w14:textId="046D594F" w:rsidR="00DF1169" w:rsidRDefault="003E23FD" w:rsidP="007851FB">
            <w:r>
              <w:rPr>
                <w:b/>
              </w:rPr>
              <w:t>11</w:t>
            </w:r>
            <w:r w:rsidR="00BC576C">
              <w:t>. Изложба на фирми и бизнес презентации</w:t>
            </w:r>
          </w:p>
        </w:tc>
      </w:tr>
      <w:tr w:rsidR="00B75122" w14:paraId="5088D2F0" w14:textId="77777777" w:rsidTr="00BC576C">
        <w:tc>
          <w:tcPr>
            <w:tcW w:w="0" w:type="auto"/>
            <w:vAlign w:val="center"/>
          </w:tcPr>
          <w:p w14:paraId="72081EE1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14:paraId="3C958E82" w14:textId="77777777"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B75122" w14:paraId="458539A4" w14:textId="77777777" w:rsidTr="00BC576C">
        <w:tc>
          <w:tcPr>
            <w:tcW w:w="0" w:type="auto"/>
            <w:vAlign w:val="center"/>
          </w:tcPr>
          <w:p w14:paraId="2C11267E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14:paraId="28FE796E" w14:textId="77777777" w:rsidR="00BC576C" w:rsidRDefault="00BC576C" w:rsidP="00BC576C"/>
        </w:tc>
      </w:tr>
      <w:tr w:rsidR="00B75122" w14:paraId="23EB1B2C" w14:textId="77777777" w:rsidTr="00BC576C">
        <w:tc>
          <w:tcPr>
            <w:tcW w:w="0" w:type="auto"/>
            <w:vAlign w:val="center"/>
          </w:tcPr>
          <w:p w14:paraId="230129C3" w14:textId="04F720AB"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автор(ите)</w:t>
            </w:r>
            <w:r w:rsidR="00D94D2C">
              <w:rPr>
                <w:rStyle w:val="FootnoteReference"/>
                <w:lang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7EABE7DE" w14:textId="77777777" w:rsidR="00BC576C" w:rsidRDefault="00BC576C" w:rsidP="00BC576C"/>
        </w:tc>
      </w:tr>
      <w:tr w:rsidR="00B75122" w14:paraId="4FD56CC9" w14:textId="77777777" w:rsidTr="00BC576C">
        <w:tc>
          <w:tcPr>
            <w:tcW w:w="0" w:type="auto"/>
            <w:vAlign w:val="center"/>
          </w:tcPr>
          <w:p w14:paraId="0D7E33A4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14:paraId="3D8FC716" w14:textId="77777777" w:rsidR="00BC576C" w:rsidRDefault="00BC576C" w:rsidP="00BC576C"/>
        </w:tc>
      </w:tr>
      <w:tr w:rsidR="00B75122" w14:paraId="6EF4ECCF" w14:textId="77777777" w:rsidTr="00BC576C">
        <w:tc>
          <w:tcPr>
            <w:tcW w:w="0" w:type="auto"/>
            <w:vAlign w:val="center"/>
          </w:tcPr>
          <w:p w14:paraId="49BB3409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14:paraId="2DC80F05" w14:textId="77777777" w:rsidR="00BC576C" w:rsidRDefault="00BC576C" w:rsidP="00BC576C"/>
        </w:tc>
      </w:tr>
      <w:tr w:rsidR="00B75122" w14:paraId="47A37494" w14:textId="77777777" w:rsidTr="00BC576C">
        <w:tc>
          <w:tcPr>
            <w:tcW w:w="0" w:type="auto"/>
            <w:vAlign w:val="center"/>
          </w:tcPr>
          <w:p w14:paraId="452DB1A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0505B954" w14:textId="77777777" w:rsidR="00BC576C" w:rsidRDefault="00BC576C" w:rsidP="00BC576C"/>
        </w:tc>
      </w:tr>
      <w:tr w:rsidR="00B75122" w14:paraId="407F9A60" w14:textId="77777777" w:rsidTr="00BC576C">
        <w:tc>
          <w:tcPr>
            <w:tcW w:w="0" w:type="auto"/>
            <w:vAlign w:val="center"/>
          </w:tcPr>
          <w:p w14:paraId="64BC19E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име(на) на автор(ите)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1F3B4981" w14:textId="77777777" w:rsidR="00BC576C" w:rsidRDefault="00BC576C" w:rsidP="00BC576C"/>
        </w:tc>
      </w:tr>
    </w:tbl>
    <w:p w14:paraId="7A523DC5" w14:textId="77777777"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FEB6" w14:textId="77777777" w:rsidR="00426217" w:rsidRDefault="00426217" w:rsidP="00D94D2C">
      <w:pPr>
        <w:spacing w:line="240" w:lineRule="auto"/>
      </w:pPr>
      <w:r>
        <w:separator/>
      </w:r>
    </w:p>
  </w:endnote>
  <w:endnote w:type="continuationSeparator" w:id="0">
    <w:p w14:paraId="73660E0D" w14:textId="77777777" w:rsidR="00426217" w:rsidRDefault="00426217" w:rsidP="00D94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36B0" w14:textId="77777777" w:rsidR="00426217" w:rsidRDefault="00426217" w:rsidP="00D94D2C">
      <w:pPr>
        <w:spacing w:line="240" w:lineRule="auto"/>
      </w:pPr>
      <w:r>
        <w:separator/>
      </w:r>
    </w:p>
  </w:footnote>
  <w:footnote w:type="continuationSeparator" w:id="0">
    <w:p w14:paraId="3FDCF0AF" w14:textId="77777777" w:rsidR="00426217" w:rsidRDefault="00426217" w:rsidP="00D94D2C">
      <w:pPr>
        <w:spacing w:line="240" w:lineRule="auto"/>
      </w:pPr>
      <w:r>
        <w:continuationSeparator/>
      </w:r>
    </w:p>
  </w:footnote>
  <w:footnote w:id="1">
    <w:p w14:paraId="17ACE5AA" w14:textId="52DC4BF9" w:rsidR="00D94D2C" w:rsidRDefault="00D94D2C">
      <w:pPr>
        <w:pStyle w:val="FootnoteText"/>
      </w:pPr>
      <w:r>
        <w:rPr>
          <w:rStyle w:val="FootnoteReference"/>
        </w:rPr>
        <w:footnoteRef/>
      </w:r>
      <w:r>
        <w:t xml:space="preserve"> Тук се изписват имената на всички автори в реда, в който са в текста на доклада. Докато в горната част се указва само на участника, който ще представи този доклад.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8935745">
    <w:abstractNumId w:val="1"/>
  </w:num>
  <w:num w:numId="2" w16cid:durableId="74121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11D6F"/>
    <w:rsid w:val="000153A2"/>
    <w:rsid w:val="00042CE8"/>
    <w:rsid w:val="00056D72"/>
    <w:rsid w:val="000712F3"/>
    <w:rsid w:val="00174124"/>
    <w:rsid w:val="001A1FC0"/>
    <w:rsid w:val="001E51BA"/>
    <w:rsid w:val="0024372D"/>
    <w:rsid w:val="00294DFA"/>
    <w:rsid w:val="0037736E"/>
    <w:rsid w:val="003A5DB5"/>
    <w:rsid w:val="003E23FD"/>
    <w:rsid w:val="003F49D6"/>
    <w:rsid w:val="004053E2"/>
    <w:rsid w:val="00426217"/>
    <w:rsid w:val="00456D2F"/>
    <w:rsid w:val="004A0651"/>
    <w:rsid w:val="004E315E"/>
    <w:rsid w:val="00553CBC"/>
    <w:rsid w:val="00557703"/>
    <w:rsid w:val="00693560"/>
    <w:rsid w:val="006D15E7"/>
    <w:rsid w:val="00737944"/>
    <w:rsid w:val="0078247A"/>
    <w:rsid w:val="007851FB"/>
    <w:rsid w:val="00786407"/>
    <w:rsid w:val="0079777B"/>
    <w:rsid w:val="007B315B"/>
    <w:rsid w:val="008F5633"/>
    <w:rsid w:val="009A21FA"/>
    <w:rsid w:val="00A20FD2"/>
    <w:rsid w:val="00A826E6"/>
    <w:rsid w:val="00A94DD1"/>
    <w:rsid w:val="00B63D08"/>
    <w:rsid w:val="00B75122"/>
    <w:rsid w:val="00BC576C"/>
    <w:rsid w:val="00C616B1"/>
    <w:rsid w:val="00D27DEF"/>
    <w:rsid w:val="00D94D2C"/>
    <w:rsid w:val="00DC1765"/>
    <w:rsid w:val="00DC639C"/>
    <w:rsid w:val="00DF1169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7962A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D2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D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E556C-DC01-40DC-83B4-2C794CF6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23</cp:revision>
  <dcterms:created xsi:type="dcterms:W3CDTF">2018-10-21T15:31:00Z</dcterms:created>
  <dcterms:modified xsi:type="dcterms:W3CDTF">2023-11-30T09:29:00Z</dcterms:modified>
</cp:coreProperties>
</file>